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EABC" w14:textId="77777777" w:rsidR="0094407F" w:rsidRDefault="005411BC">
      <w:pPr>
        <w:pStyle w:val="Kop1"/>
        <w:ind w:left="-5"/>
      </w:pPr>
      <w:proofErr w:type="spellStart"/>
      <w:r>
        <w:t>Proef</w:t>
      </w:r>
      <w:proofErr w:type="spellEnd"/>
      <w:r>
        <w:t xml:space="preserve"> 24. </w:t>
      </w:r>
      <w:proofErr w:type="spellStart"/>
      <w:r>
        <w:t>Klasse</w:t>
      </w:r>
      <w:proofErr w:type="spellEnd"/>
      <w:r>
        <w:t xml:space="preserve"> L1, </w:t>
      </w:r>
      <w:proofErr w:type="spellStart"/>
      <w:r>
        <w:t>uitgave</w:t>
      </w:r>
      <w:proofErr w:type="spellEnd"/>
      <w:r>
        <w:t xml:space="preserve"> 2022</w:t>
      </w:r>
      <w:r>
        <w:rPr>
          <w:rFonts w:ascii="Verdana" w:eastAsia="Verdana" w:hAnsi="Verdana" w:cs="Verdana"/>
        </w:rPr>
        <w:t xml:space="preserve"> </w:t>
      </w:r>
    </w:p>
    <w:p w14:paraId="68F111E0" w14:textId="77777777" w:rsidR="0094407F" w:rsidRDefault="005411BC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tbl>
      <w:tblPr>
        <w:tblStyle w:val="TableGrid"/>
        <w:tblW w:w="631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2792"/>
        <w:gridCol w:w="2284"/>
      </w:tblGrid>
      <w:tr w:rsidR="0094407F" w14:paraId="02EF7D53" w14:textId="77777777">
        <w:trPr>
          <w:trHeight w:val="181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0347A794" w14:textId="77777777" w:rsidR="0094407F" w:rsidRDefault="005411B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Plaats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6EF48D23" w14:textId="77777777" w:rsidR="0094407F" w:rsidRDefault="005411BC">
            <w:pPr>
              <w:spacing w:after="0"/>
              <w:ind w:left="2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36D776A6" w14:textId="77777777" w:rsidR="0094407F" w:rsidRDefault="005411BC">
            <w:pPr>
              <w:tabs>
                <w:tab w:val="center" w:pos="1543"/>
                <w:tab w:val="center" w:pos="2240"/>
              </w:tabs>
              <w:spacing w:after="0"/>
            </w:pPr>
            <w: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Hnr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94407F" w14:paraId="39CBB21A" w14:textId="77777777">
        <w:trPr>
          <w:trHeight w:val="184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38A7836A" w14:textId="77777777" w:rsidR="0094407F" w:rsidRDefault="005411B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Ring: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0D693E13" w14:textId="77777777" w:rsidR="0094407F" w:rsidRDefault="005411BC">
            <w:pPr>
              <w:spacing w:after="0"/>
              <w:ind w:left="2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197F0ABD" w14:textId="77777777" w:rsidR="0094407F" w:rsidRDefault="005411BC">
            <w:pPr>
              <w:tabs>
                <w:tab w:val="center" w:pos="1633"/>
                <w:tab w:val="center" w:pos="22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Kl/Cat: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94407F" w14:paraId="0FAE8C6D" w14:textId="77777777">
        <w:trPr>
          <w:trHeight w:val="18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567C672F" w14:textId="77777777" w:rsidR="0094407F" w:rsidRDefault="005411B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Volgnr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tijd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7D8F6ACF" w14:textId="77777777" w:rsidR="0094407F" w:rsidRDefault="005411BC">
            <w:pPr>
              <w:spacing w:after="0"/>
              <w:ind w:left="2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02018741" w14:textId="77777777" w:rsidR="0094407F" w:rsidRDefault="005411BC">
            <w:pPr>
              <w:tabs>
                <w:tab w:val="center" w:pos="1628"/>
                <w:tab w:val="center" w:pos="22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Ruiter: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94407F" w14:paraId="3B7D415A" w14:textId="77777777">
        <w:trPr>
          <w:trHeight w:val="184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364DF3D6" w14:textId="77777777" w:rsidR="0094407F" w:rsidRDefault="005411B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Vereniging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67903919" w14:textId="77777777" w:rsidR="0094407F" w:rsidRDefault="005411BC">
            <w:pPr>
              <w:spacing w:after="0"/>
              <w:ind w:left="2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22EB648D" w14:textId="77777777" w:rsidR="0094407F" w:rsidRDefault="005411BC">
            <w:pPr>
              <w:tabs>
                <w:tab w:val="center" w:pos="1628"/>
                <w:tab w:val="center" w:pos="22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Paard: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94407F" w14:paraId="4977563C" w14:textId="77777777">
        <w:trPr>
          <w:trHeight w:val="184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4F40E226" w14:textId="77777777" w:rsidR="0094407F" w:rsidRDefault="005411B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Combinatienr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0730BE73" w14:textId="77777777" w:rsidR="0094407F" w:rsidRDefault="005411BC">
            <w:pPr>
              <w:spacing w:after="0"/>
              <w:ind w:left="2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7406F1CE" w14:textId="77777777" w:rsidR="0094407F" w:rsidRDefault="005411BC">
            <w:pPr>
              <w:tabs>
                <w:tab w:val="center" w:pos="1620"/>
                <w:tab w:val="center" w:pos="22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kl/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gesl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94407F" w14:paraId="14B6CF7D" w14:textId="77777777">
        <w:trPr>
          <w:trHeight w:val="182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023412F1" w14:textId="77777777" w:rsidR="0094407F" w:rsidRDefault="005411B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Chipnummer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14:paraId="22C7648B" w14:textId="77777777" w:rsidR="0094407F" w:rsidRDefault="005411BC">
            <w:pPr>
              <w:spacing w:after="0"/>
              <w:ind w:left="24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5668FCCB" w14:textId="77777777" w:rsidR="0094407F" w:rsidRDefault="005411BC">
            <w:pPr>
              <w:tabs>
                <w:tab w:val="center" w:pos="1566"/>
                <w:tab w:val="center" w:pos="22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Jury: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</w:tbl>
    <w:p w14:paraId="4442BCC9" w14:textId="77777777" w:rsidR="0094407F" w:rsidRDefault="005411BC">
      <w:pPr>
        <w:spacing w:after="0"/>
        <w:ind w:left="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EFEE6E" wp14:editId="569AE01B">
                <wp:simplePos x="0" y="0"/>
                <wp:positionH relativeFrom="page">
                  <wp:posOffset>6757416</wp:posOffset>
                </wp:positionH>
                <wp:positionV relativeFrom="page">
                  <wp:posOffset>114935</wp:posOffset>
                </wp:positionV>
                <wp:extent cx="691769" cy="979551"/>
                <wp:effectExtent l="0" t="0" r="0" b="0"/>
                <wp:wrapSquare wrapText="bothSides"/>
                <wp:docPr id="14807" name="Group 14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69" cy="979551"/>
                          <a:chOff x="0" y="0"/>
                          <a:chExt cx="691769" cy="979551"/>
                        </a:xfrm>
                      </wpg:grpSpPr>
                      <wps:wsp>
                        <wps:cNvPr id="15999" name="Shape 15999"/>
                        <wps:cNvSpPr/>
                        <wps:spPr>
                          <a:xfrm>
                            <a:off x="0" y="628777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0" name="Shape 16000"/>
                        <wps:cNvSpPr/>
                        <wps:spPr>
                          <a:xfrm>
                            <a:off x="0" y="746125"/>
                            <a:ext cx="914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5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1" name="Shape 16001"/>
                        <wps:cNvSpPr/>
                        <wps:spPr>
                          <a:xfrm>
                            <a:off x="0" y="861898"/>
                            <a:ext cx="9144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6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653"/>
                                </a:lnTo>
                                <a:lnTo>
                                  <a:pt x="0" y="117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834" y="0"/>
                            <a:ext cx="622935" cy="618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807" style="width:54.47pt;height:77.13pt;position:absolute;mso-position-horizontal-relative:page;mso-position-horizontal:absolute;margin-left:532.08pt;mso-position-vertical-relative:page;margin-top:9.05pt;" coordsize="6917,9795">
                <v:shape id="Shape 16002" style="position:absolute;width:91;height:1173;left:0;top:6287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6003" style="position:absolute;width:91;height:1158;left:0;top:7461;" coordsize="9144,115824" path="m0,0l9144,0l9144,115824l0,115824l0,0">
                  <v:stroke weight="0pt" endcap="flat" joinstyle="miter" miterlimit="10" on="false" color="#000000" opacity="0"/>
                  <v:fill on="true" color="#000000"/>
                </v:shape>
                <v:shape id="Shape 16004" style="position:absolute;width:91;height:1176;left:0;top:8618;" coordsize="9144,117653" path="m0,0l9144,0l9144,117653l0,117653l0,0">
                  <v:stroke weight="0pt" endcap="flat" joinstyle="miter" miterlimit="10" on="false" color="#000000" opacity="0"/>
                  <v:fill on="true" color="#000000"/>
                </v:shape>
                <v:shape id="Picture 61" style="position:absolute;width:6229;height:6184;left:688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781" w:type="dxa"/>
        <w:tblInd w:w="-5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217"/>
        <w:gridCol w:w="425"/>
        <w:gridCol w:w="427"/>
        <w:gridCol w:w="425"/>
        <w:gridCol w:w="283"/>
        <w:gridCol w:w="3971"/>
        <w:gridCol w:w="2835"/>
      </w:tblGrid>
      <w:tr w:rsidR="0094407F" w14:paraId="18565D2A" w14:textId="77777777">
        <w:trPr>
          <w:trHeight w:val="230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44B5" w14:textId="77777777" w:rsidR="0094407F" w:rsidRDefault="005411BC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Rijbaan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 </w:t>
            </w:r>
          </w:p>
          <w:p w14:paraId="7BC5BDD9" w14:textId="77777777" w:rsidR="0094407F" w:rsidRDefault="005411BC">
            <w:pPr>
              <w:spacing w:after="0"/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  20x40 meter 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35D3" w14:textId="77777777" w:rsidR="0094407F" w:rsidRDefault="005411BC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Lichtrijden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en/of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doorzitten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AD390" w14:textId="77777777" w:rsidR="0094407F" w:rsidRDefault="0094407F"/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A33B84" w14:textId="77777777" w:rsidR="0094407F" w:rsidRDefault="005411BC">
            <w:pPr>
              <w:spacing w:after="0"/>
              <w:ind w:left="101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Punten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2F08B4" w14:textId="77777777" w:rsidR="0094407F" w:rsidRDefault="0094407F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9B64" w14:textId="77777777" w:rsidR="0094407F" w:rsidRDefault="005411BC">
            <w:pPr>
              <w:spacing w:after="0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Beoordelingscriteria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EF11" w14:textId="77777777" w:rsidR="0094407F" w:rsidRDefault="005411BC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Tips </w:t>
            </w:r>
          </w:p>
        </w:tc>
      </w:tr>
      <w:tr w:rsidR="0094407F" w14:paraId="4F62BA0C" w14:textId="77777777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E3C2" w14:textId="77777777" w:rsidR="0094407F" w:rsidRDefault="009440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589B" w14:textId="77777777" w:rsidR="0094407F" w:rsidRDefault="0094407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DE98" w14:textId="77777777" w:rsidR="0094407F" w:rsidRDefault="005411BC">
            <w:pPr>
              <w:spacing w:after="0"/>
              <w:ind w:left="1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944640" wp14:editId="6957C1F1">
                      <wp:extent cx="113850" cy="237174"/>
                      <wp:effectExtent l="0" t="0" r="0" b="0"/>
                      <wp:docPr id="13313" name="Group 13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37174"/>
                                <a:chOff x="0" y="0"/>
                                <a:chExt cx="113850" cy="237174"/>
                              </a:xfrm>
                            </wpg:grpSpPr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63215" y="22536"/>
                                  <a:ext cx="2778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503753" w14:textId="77777777" w:rsidR="0094407F" w:rsidRDefault="005411BC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Hele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B81983" w14:textId="77777777" w:rsidR="0094407F" w:rsidRDefault="005411BC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944640" id="Group 13313" o:spid="_x0000_s1026" style="width:8.95pt;height:18.7pt;mso-position-horizontal-relative:char;mso-position-vertical-relative:line" coordsize="113850,237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">
                      <v:rect id="Rectangle 98" o:spid="_x0000_s1027" style="position:absolute;left:-63215;top:22536;width:2778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14:paraId="36503753" w14:textId="77777777" w:rsidR="0094407F" w:rsidRDefault="005411B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Hele</w:t>
                              </w:r>
                            </w:p>
                          </w:txbxContent>
                        </v:textbox>
                      </v:rect>
                      <v:rect id="Rectangle 99" o:spid="_x0000_s1028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14:paraId="17B81983" w14:textId="77777777" w:rsidR="0094407F" w:rsidRDefault="005411B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2E1C" w14:textId="77777777" w:rsidR="0094407F" w:rsidRDefault="005411BC">
            <w:pPr>
              <w:spacing w:after="0"/>
              <w:ind w:left="1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B81955" wp14:editId="3FB0C977">
                      <wp:extent cx="113850" cy="287466"/>
                      <wp:effectExtent l="0" t="0" r="0" b="0"/>
                      <wp:docPr id="13317" name="Group 13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87466"/>
                                <a:chOff x="0" y="0"/>
                                <a:chExt cx="113850" cy="287466"/>
                              </a:xfrm>
                            </wpg:grpSpPr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-97710" y="38334"/>
                                  <a:ext cx="34684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77DCCC" w14:textId="77777777" w:rsidR="0094407F" w:rsidRDefault="005411BC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Halve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6B7CE2" w14:textId="77777777" w:rsidR="0094407F" w:rsidRDefault="005411BC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81955" id="Group 13317" o:spid="_x0000_s1029" style="width:8.95pt;height:22.65pt;mso-position-horizontal-relative:char;mso-position-vertical-relative:line" coordsize="113850,28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">
                      <v:rect id="Rectangle 100" o:spid="_x0000_s1030" style="position:absolute;left:-97710;top:38334;width:34684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14:paraId="7677DCCC" w14:textId="77777777" w:rsidR="0094407F" w:rsidRDefault="005411B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Halve</w:t>
                              </w:r>
                            </w:p>
                          </w:txbxContent>
                        </v:textbox>
                      </v:rect>
                      <v:rect id="Rectangle 101" o:spid="_x0000_s1031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14:paraId="166B7CE2" w14:textId="77777777" w:rsidR="0094407F" w:rsidRDefault="005411B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A731" w14:textId="77777777" w:rsidR="0094407F" w:rsidRDefault="005411BC">
            <w:pPr>
              <w:spacing w:after="0"/>
              <w:ind w:left="1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2DB02B" wp14:editId="7FCC6EEF">
                      <wp:extent cx="113850" cy="253938"/>
                      <wp:effectExtent l="0" t="0" r="0" b="0"/>
                      <wp:docPr id="13321" name="Group 13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73809" y="28707"/>
                                  <a:ext cx="299040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DF5642" w14:textId="77777777" w:rsidR="0094407F" w:rsidRDefault="005411BC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Corr.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1B7E2A" w14:textId="77777777" w:rsidR="0094407F" w:rsidRDefault="005411BC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DB02B" id="Group 13321" o:spid="_x0000_s1032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">
                      <v:rect id="Rectangle 102" o:spid="_x0000_s1033" style="position:absolute;left:-73809;top:28707;width:299040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14:paraId="61DF5642" w14:textId="77777777" w:rsidR="0094407F" w:rsidRDefault="005411B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Corr.</w:t>
                              </w:r>
                            </w:p>
                          </w:txbxContent>
                        </v:textbox>
                      </v:rect>
                      <v:rect id="Rectangle 103" o:spid="_x0000_s1034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14:paraId="391B7E2A" w14:textId="77777777" w:rsidR="0094407F" w:rsidRDefault="005411B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D0F" w14:textId="77777777" w:rsidR="0094407F" w:rsidRDefault="005411BC">
            <w:pPr>
              <w:spacing w:after="0"/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C8B6D7" wp14:editId="0F1B453A">
                      <wp:extent cx="113850" cy="299658"/>
                      <wp:effectExtent l="0" t="0" r="0" b="0"/>
                      <wp:docPr id="13325" name="Group 13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99658"/>
                                <a:chOff x="0" y="0"/>
                                <a:chExt cx="113850" cy="299658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-105179" y="43057"/>
                                  <a:ext cx="36178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35EEB8" w14:textId="77777777" w:rsidR="0094407F" w:rsidRDefault="005411BC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Coeff.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AF9C88" w14:textId="77777777" w:rsidR="0094407F" w:rsidRDefault="005411BC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8B6D7" id="Group 13325" o:spid="_x0000_s1035" style="width:8.95pt;height:23.6pt;mso-position-horizontal-relative:char;mso-position-vertical-relative:line" coordsize="113850,299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">
                      <v:rect id="Rectangle 104" o:spid="_x0000_s1036" style="position:absolute;left:-105179;top:43057;width:361781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14:paraId="6D35EEB8" w14:textId="77777777" w:rsidR="0094407F" w:rsidRDefault="005411B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Coeff.</w:t>
                              </w:r>
                            </w:p>
                          </w:txbxContent>
                        </v:textbox>
                      </v:rect>
                      <v:rect id="Rectangle 105" o:spid="_x0000_s1037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14:paraId="1BAF9C88" w14:textId="77777777" w:rsidR="0094407F" w:rsidRDefault="005411B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035F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3512" w14:textId="77777777" w:rsidR="0094407F" w:rsidRDefault="005411BC">
            <w:pPr>
              <w:spacing w:after="0"/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6CB52275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3547" w14:textId="77777777" w:rsidR="0094407F" w:rsidRDefault="005411BC">
            <w:pPr>
              <w:tabs>
                <w:tab w:val="center" w:pos="1180"/>
              </w:tabs>
              <w:spacing w:after="19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A-X-C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Binnenkomen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</w:t>
            </w:r>
          </w:p>
          <w:p w14:paraId="1970B33F" w14:textId="77777777" w:rsidR="0094407F" w:rsidRDefault="005411BC">
            <w:pPr>
              <w:spacing w:after="0"/>
              <w:ind w:left="36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322F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F4AF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E5F2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3EDF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AF33" w14:textId="77777777" w:rsidR="0094407F" w:rsidRDefault="005411BC">
            <w:pPr>
              <w:spacing w:after="0"/>
              <w:ind w:left="62" w:right="4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AC-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2E96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3F97F4D7" w14:textId="77777777">
        <w:trPr>
          <w:trHeight w:val="47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7C6E8" w14:textId="77777777" w:rsidR="0094407F" w:rsidRDefault="005411BC">
            <w:pPr>
              <w:tabs>
                <w:tab w:val="center" w:pos="904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C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Rechterhand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9B67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B8A1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B5DA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6356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8686" w14:textId="77777777" w:rsidR="0094407F" w:rsidRDefault="005411BC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de wending.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A9EE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30179296" w14:textId="77777777">
        <w:trPr>
          <w:trHeight w:val="687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ACBA" w14:textId="77777777" w:rsidR="0094407F" w:rsidRDefault="005411BC">
            <w:pPr>
              <w:tabs>
                <w:tab w:val="center" w:pos="1140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B Volte 12 – 15 meter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467E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3155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5063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BCE1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F88D" w14:textId="77777777" w:rsidR="0094407F" w:rsidRDefault="005411BC">
            <w:pPr>
              <w:spacing w:after="0"/>
              <w:ind w:left="62" w:right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grootte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volte.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19F5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7BAD9F39" w14:textId="77777777">
        <w:trPr>
          <w:trHeight w:val="110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6261" w14:textId="77777777" w:rsidR="0094407F" w:rsidRDefault="005411BC">
            <w:pPr>
              <w:spacing w:after="0"/>
              <w:ind w:left="365" w:hanging="360"/>
            </w:pPr>
            <w:r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Afwenden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paardlengtes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minimaal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5 meter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wijken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rechterbeen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richting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E-H,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daarna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rechtuit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ED91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FB4B5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6636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F305" w14:textId="77777777" w:rsidR="0094407F" w:rsidRDefault="005411BC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D2A5" w14:textId="77777777" w:rsidR="0094407F" w:rsidRDefault="005411BC">
            <w:pPr>
              <w:spacing w:after="0"/>
              <w:ind w:left="62" w:righ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Juiste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stelling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de wending.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stelling</w:t>
            </w:r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controle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wijken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het been.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D6E3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26611410" w14:textId="77777777">
        <w:trPr>
          <w:trHeight w:val="898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48F7" w14:textId="77777777" w:rsidR="0094407F" w:rsidRDefault="005411BC">
            <w:pPr>
              <w:spacing w:after="0"/>
              <w:ind w:left="365" w:hanging="360"/>
            </w:pPr>
            <w:r>
              <w:rPr>
                <w:rFonts w:ascii="Arial" w:eastAsia="Arial" w:hAnsi="Arial" w:cs="Arial"/>
                <w:sz w:val="16"/>
              </w:rPr>
              <w:t xml:space="preserve">5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M-X-K Van hand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veranderen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verruimen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FDEE" w14:textId="77777777" w:rsidR="0094407F" w:rsidRDefault="005411BC">
            <w:pPr>
              <w:spacing w:after="12"/>
              <w:ind w:left="-1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F9B50E7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85A8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72C4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C941" w14:textId="77777777" w:rsidR="0094407F" w:rsidRDefault="005411BC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ACC9" w14:textId="77777777" w:rsidR="0094407F" w:rsidRDefault="005411BC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ondertreden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achterbeen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verlenging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frame.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tonen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verschil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opzichte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83B2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342A2A4E" w14:textId="77777777">
        <w:trPr>
          <w:trHeight w:val="1068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7FD4" w14:textId="77777777" w:rsidR="0094407F" w:rsidRDefault="005411BC">
            <w:pPr>
              <w:spacing w:after="0"/>
              <w:ind w:left="365" w:hanging="360"/>
            </w:pPr>
            <w:r>
              <w:rPr>
                <w:rFonts w:ascii="Arial" w:eastAsia="Arial" w:hAnsi="Arial" w:cs="Arial"/>
                <w:sz w:val="16"/>
              </w:rPr>
              <w:t xml:space="preserve">6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Afwenden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paardlengtes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minimaal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5 meter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wijken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linkerbeen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richting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B-M,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daarna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rechtuit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D5EF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1DA6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2B77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5CFB" w14:textId="77777777" w:rsidR="0094407F" w:rsidRDefault="005411BC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E079" w14:textId="77777777" w:rsidR="0094407F" w:rsidRDefault="005411BC">
            <w:pPr>
              <w:spacing w:after="0"/>
              <w:ind w:left="62" w:right="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Juiste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stelling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de wending.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stelling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controle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wijken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het been.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733F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73D5CC61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B3E6" w14:textId="77777777" w:rsidR="0094407F" w:rsidRDefault="005411BC">
            <w:pPr>
              <w:tabs>
                <w:tab w:val="center" w:pos="1140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7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E Volte 12 – 15 meter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55EB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10A2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DEDC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66C1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C2DE" w14:textId="77777777" w:rsidR="0094407F" w:rsidRDefault="005411BC">
            <w:pPr>
              <w:spacing w:after="0"/>
              <w:ind w:left="62" w:right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grootte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volte.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6CC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14EAAA8B" w14:textId="77777777">
        <w:trPr>
          <w:trHeight w:val="47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9135" w14:textId="77777777" w:rsidR="0094407F" w:rsidRDefault="005411BC">
            <w:pPr>
              <w:spacing w:after="0"/>
              <w:ind w:left="365" w:hanging="360"/>
            </w:pPr>
            <w:r>
              <w:rPr>
                <w:rFonts w:ascii="Arial" w:eastAsia="Arial" w:hAnsi="Arial" w:cs="Arial"/>
                <w:sz w:val="16"/>
              </w:rPr>
              <w:t xml:space="preserve">8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en F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arbeidsstap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94B8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1110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71D1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6B6B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B186" w14:textId="77777777" w:rsidR="0094407F" w:rsidRDefault="005411BC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50BA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36A332C1" w14:textId="77777777">
        <w:trPr>
          <w:trHeight w:val="898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481A" w14:textId="77777777" w:rsidR="0094407F" w:rsidRDefault="005411BC">
            <w:pPr>
              <w:spacing w:after="0"/>
              <w:ind w:left="365" w:hanging="360"/>
            </w:pPr>
            <w:r>
              <w:rPr>
                <w:rFonts w:ascii="Arial" w:eastAsia="Arial" w:hAnsi="Arial" w:cs="Arial"/>
                <w:sz w:val="16"/>
              </w:rPr>
              <w:t xml:space="preserve">9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F-E Van hand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veranderen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stap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verruimen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3CA5C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1F1C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6065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D9C2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C3DD" w14:textId="77777777" w:rsidR="0094407F" w:rsidRDefault="005411BC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soepelheid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rug,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verlenging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frame,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schoudervrijheid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tonen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verschil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opzichte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arbeidsstap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CDB3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5D316145" w14:textId="77777777">
        <w:trPr>
          <w:trHeight w:val="47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F114" w14:textId="77777777" w:rsidR="0094407F" w:rsidRDefault="005411BC">
            <w:pPr>
              <w:spacing w:after="0"/>
              <w:ind w:left="365" w:hanging="360"/>
            </w:pPr>
            <w:r>
              <w:rPr>
                <w:rFonts w:ascii="Arial" w:eastAsia="Arial" w:hAnsi="Arial" w:cs="Arial"/>
                <w:sz w:val="16"/>
              </w:rPr>
              <w:t xml:space="preserve">10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 en 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535F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4BD0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3E68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FF71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357E" w14:textId="77777777" w:rsidR="0094407F" w:rsidRDefault="005411BC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F965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120FC14F" w14:textId="77777777">
        <w:trPr>
          <w:trHeight w:val="685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7C24" w14:textId="77777777" w:rsidR="0094407F" w:rsidRDefault="005411BC">
            <w:pPr>
              <w:spacing w:after="0"/>
              <w:ind w:left="365" w:hanging="360"/>
            </w:pPr>
            <w:r>
              <w:rPr>
                <w:rFonts w:ascii="Arial" w:eastAsia="Arial" w:hAnsi="Arial" w:cs="Arial"/>
                <w:sz w:val="16"/>
              </w:rPr>
              <w:t xml:space="preserve">11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 en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Arbeidsgalop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aanspringen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5661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B741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27A9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395D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7CBF" w14:textId="77777777" w:rsidR="0094407F" w:rsidRDefault="005411BC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B509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66BE1102" w14:textId="77777777">
        <w:trPr>
          <w:trHeight w:val="51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BF88" w14:textId="77777777" w:rsidR="0094407F" w:rsidRDefault="005411BC">
            <w:pPr>
              <w:tabs>
                <w:tab w:val="center" w:pos="993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12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B-E-B Grote volte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70FD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76AC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84D7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1CBA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BF58" w14:textId="77777777" w:rsidR="0094407F" w:rsidRDefault="005411BC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galop,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grootte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volte.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8083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5BAB724E" w14:textId="77777777">
        <w:trPr>
          <w:trHeight w:val="110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5764" w14:textId="77777777" w:rsidR="0094407F" w:rsidRDefault="005411BC">
            <w:pPr>
              <w:tabs>
                <w:tab w:val="center" w:pos="1295"/>
              </w:tabs>
              <w:spacing w:after="19"/>
            </w:pPr>
            <w:r>
              <w:rPr>
                <w:rFonts w:ascii="Arial" w:eastAsia="Arial" w:hAnsi="Arial" w:cs="Arial"/>
                <w:sz w:val="16"/>
              </w:rPr>
              <w:t xml:space="preserve">13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Op de volte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 en B </w:t>
            </w:r>
          </w:p>
          <w:p w14:paraId="0FE84CC1" w14:textId="77777777" w:rsidR="0094407F" w:rsidRDefault="005411BC">
            <w:pPr>
              <w:spacing w:after="0"/>
              <w:ind w:right="92"/>
              <w:jc w:val="righ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sprongen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verruimen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4F25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1FC6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C6E5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2279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4949" w14:textId="77777777" w:rsidR="0094407F" w:rsidRDefault="005411BC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galop,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verlenging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sprongen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frame.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behoud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ritme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vloeiende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gevraagde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3A60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704E6967" w14:textId="77777777">
        <w:trPr>
          <w:trHeight w:val="475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F6DF" w14:textId="77777777" w:rsidR="0094407F" w:rsidRDefault="005411BC">
            <w:pPr>
              <w:spacing w:after="0"/>
              <w:ind w:left="365" w:hanging="360"/>
            </w:pPr>
            <w:r>
              <w:rPr>
                <w:rFonts w:ascii="Arial" w:eastAsia="Arial" w:hAnsi="Arial" w:cs="Arial"/>
                <w:sz w:val="16"/>
              </w:rPr>
              <w:t xml:space="preserve">14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 en A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AF5D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6145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6FC8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0BB8" w14:textId="77777777" w:rsidR="0094407F" w:rsidRDefault="005411BC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774B" w14:textId="77777777" w:rsidR="0094407F" w:rsidRDefault="005411BC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7634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1728394D" w14:textId="77777777">
        <w:trPr>
          <w:trHeight w:val="895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7D52" w14:textId="77777777" w:rsidR="0094407F" w:rsidRDefault="005411BC">
            <w:pPr>
              <w:tabs>
                <w:tab w:val="center" w:pos="957"/>
              </w:tabs>
              <w:spacing w:after="17"/>
            </w:pPr>
            <w:r>
              <w:rPr>
                <w:rFonts w:ascii="Arial" w:eastAsia="Arial" w:hAnsi="Arial" w:cs="Arial"/>
                <w:sz w:val="16"/>
              </w:rPr>
              <w:t xml:space="preserve">15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K-X-M Van hand </w:t>
            </w:r>
          </w:p>
          <w:p w14:paraId="118A71A8" w14:textId="77777777" w:rsidR="0094407F" w:rsidRDefault="005411BC">
            <w:pPr>
              <w:spacing w:after="0"/>
              <w:ind w:left="365" w:right="36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veranderen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daarbij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laten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strekken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6FCB9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EBA5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F9C0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084D" w14:textId="77777777" w:rsidR="0094407F" w:rsidRDefault="005411BC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4BBE" w14:textId="77777777" w:rsidR="0094407F" w:rsidRDefault="005411BC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behoud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tempo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met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verlengen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tot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boeg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knie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hoogte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gevraagde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5C5D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36F3A7BF" w14:textId="77777777">
        <w:trPr>
          <w:trHeight w:val="89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F1EC" w14:textId="77777777" w:rsidR="0094407F" w:rsidRDefault="005411BC">
            <w:pPr>
              <w:spacing w:after="0"/>
              <w:ind w:left="365" w:hanging="360"/>
            </w:pPr>
            <w:r>
              <w:rPr>
                <w:rFonts w:ascii="Arial" w:eastAsia="Arial" w:hAnsi="Arial" w:cs="Arial"/>
                <w:sz w:val="16"/>
              </w:rPr>
              <w:t xml:space="preserve">16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 en C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Teugels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op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D85A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EB01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7E5F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E9D7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A32A" w14:textId="77777777" w:rsidR="0094407F" w:rsidRDefault="005411BC">
            <w:pPr>
              <w:spacing w:after="0"/>
              <w:ind w:left="62" w:right="46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op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wijze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de hand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stellen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behoud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tempo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gevraagde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55B9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16F6574A" w14:textId="77777777">
        <w:trPr>
          <w:trHeight w:val="68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28DF" w14:textId="77777777" w:rsidR="0094407F" w:rsidRDefault="005411BC">
            <w:pPr>
              <w:spacing w:after="0"/>
              <w:ind w:left="365" w:right="2" w:hanging="360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17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 en 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Arbeidsgalop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links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aanspringen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CEB9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75A3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AD4D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060EE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34AFA" w14:textId="77777777" w:rsidR="0094407F" w:rsidRDefault="005411BC">
            <w:pPr>
              <w:spacing w:after="0"/>
              <w:ind w:left="6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1B5B" w14:textId="77777777" w:rsidR="0094407F" w:rsidRDefault="005411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037F7493" w14:textId="77777777" w:rsidR="0094407F" w:rsidRDefault="005411BC">
      <w:pPr>
        <w:spacing w:after="21"/>
        <w:ind w:right="3857"/>
        <w:jc w:val="right"/>
      </w:pPr>
      <w:r>
        <w:rPr>
          <w:rFonts w:ascii="Arial" w:eastAsia="Arial" w:hAnsi="Arial" w:cs="Arial"/>
          <w:sz w:val="16"/>
        </w:rPr>
        <w:t xml:space="preserve">1 </w:t>
      </w:r>
    </w:p>
    <w:p w14:paraId="38C9B773" w14:textId="259FDAA4" w:rsidR="0094407F" w:rsidRDefault="005411BC" w:rsidP="005411BC">
      <w:pPr>
        <w:spacing w:after="0"/>
        <w:ind w:left="58"/>
      </w:pPr>
      <w:r>
        <w:rPr>
          <w:rFonts w:ascii="Arial" w:eastAsia="Arial" w:hAnsi="Arial" w:cs="Arial"/>
          <w:sz w:val="16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3B83DC" wp14:editId="1A3E54D5">
                <wp:simplePos x="0" y="0"/>
                <wp:positionH relativeFrom="page">
                  <wp:posOffset>6757416</wp:posOffset>
                </wp:positionH>
                <wp:positionV relativeFrom="page">
                  <wp:posOffset>114935</wp:posOffset>
                </wp:positionV>
                <wp:extent cx="691769" cy="979551"/>
                <wp:effectExtent l="0" t="0" r="0" b="0"/>
                <wp:wrapSquare wrapText="bothSides"/>
                <wp:docPr id="13557" name="Group 13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69" cy="979551"/>
                          <a:chOff x="0" y="0"/>
                          <a:chExt cx="691769" cy="979551"/>
                        </a:xfrm>
                      </wpg:grpSpPr>
                      <wps:wsp>
                        <wps:cNvPr id="16005" name="Shape 16005"/>
                        <wps:cNvSpPr/>
                        <wps:spPr>
                          <a:xfrm>
                            <a:off x="0" y="628777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6" name="Shape 16006"/>
                        <wps:cNvSpPr/>
                        <wps:spPr>
                          <a:xfrm>
                            <a:off x="0" y="746125"/>
                            <a:ext cx="914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5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7" name="Shape 16007"/>
                        <wps:cNvSpPr/>
                        <wps:spPr>
                          <a:xfrm>
                            <a:off x="0" y="861898"/>
                            <a:ext cx="9144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6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653"/>
                                </a:lnTo>
                                <a:lnTo>
                                  <a:pt x="0" y="117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28" name="Picture 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834" y="0"/>
                            <a:ext cx="622935" cy="618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557" style="width:54.47pt;height:77.13pt;position:absolute;mso-position-horizontal-relative:page;mso-position-horizontal:absolute;margin-left:532.08pt;mso-position-vertical-relative:page;margin-top:9.05pt;" coordsize="6917,9795">
                <v:shape id="Shape 16008" style="position:absolute;width:91;height:1173;left:0;top:6287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6009" style="position:absolute;width:91;height:1158;left:0;top:7461;" coordsize="9144,115824" path="m0,0l9144,0l9144,115824l0,115824l0,0">
                  <v:stroke weight="0pt" endcap="flat" joinstyle="miter" miterlimit="10" on="false" color="#000000" opacity="0"/>
                  <v:fill on="true" color="#000000"/>
                </v:shape>
                <v:shape id="Shape 16010" style="position:absolute;width:91;height:1176;left:0;top:8618;" coordsize="9144,117653" path="m0,0l9144,0l9144,117653l0,117653l0,0">
                  <v:stroke weight="0pt" endcap="flat" joinstyle="miter" miterlimit="10" on="false" color="#000000" opacity="0"/>
                  <v:fill on="true" color="#000000"/>
                </v:shape>
                <v:shape id="Picture 928" style="position:absolute;width:6229;height:6184;left:688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781" w:type="dxa"/>
        <w:tblInd w:w="-5" w:type="dxa"/>
        <w:tblCellMar>
          <w:top w:w="22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217"/>
        <w:gridCol w:w="425"/>
        <w:gridCol w:w="427"/>
        <w:gridCol w:w="425"/>
        <w:gridCol w:w="283"/>
        <w:gridCol w:w="3971"/>
        <w:gridCol w:w="2835"/>
      </w:tblGrid>
      <w:tr w:rsidR="0094407F" w14:paraId="73CCBEE6" w14:textId="77777777">
        <w:trPr>
          <w:trHeight w:val="230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7BCA" w14:textId="77777777" w:rsidR="0094407F" w:rsidRDefault="005411B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Rijbaan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 </w:t>
            </w:r>
          </w:p>
          <w:p w14:paraId="748CB305" w14:textId="77777777" w:rsidR="0094407F" w:rsidRDefault="005411B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20x40 meter 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C153" w14:textId="77777777" w:rsidR="0094407F" w:rsidRDefault="005411BC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Lichtrijden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en/of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doorzitten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16664" w14:textId="77777777" w:rsidR="0094407F" w:rsidRDefault="0094407F"/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D1F0FC" w14:textId="77777777" w:rsidR="0094407F" w:rsidRDefault="005411BC">
            <w:pPr>
              <w:spacing w:after="0"/>
              <w:ind w:left="96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Punten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6A12E" w14:textId="77777777" w:rsidR="0094407F" w:rsidRDefault="0094407F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2CF1" w14:textId="77777777" w:rsidR="0094407F" w:rsidRDefault="005411BC">
            <w:pPr>
              <w:spacing w:after="0"/>
              <w:ind w:left="5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Beoordelingscriteria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DB1E" w14:textId="77777777" w:rsidR="0094407F" w:rsidRDefault="005411BC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6"/>
              </w:rPr>
              <w:t xml:space="preserve">Tips </w:t>
            </w:r>
          </w:p>
        </w:tc>
      </w:tr>
      <w:tr w:rsidR="0094407F" w14:paraId="23A5FBF4" w14:textId="77777777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75D1" w14:textId="77777777" w:rsidR="0094407F" w:rsidRDefault="0094407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9AEE" w14:textId="77777777" w:rsidR="0094407F" w:rsidRDefault="0094407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C8BA9" w14:textId="77777777" w:rsidR="0094407F" w:rsidRDefault="005411BC">
            <w:pPr>
              <w:spacing w:after="0"/>
              <w:ind w:left="1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4934E9" wp14:editId="677FBE10">
                      <wp:extent cx="113850" cy="237174"/>
                      <wp:effectExtent l="0" t="0" r="0" b="0"/>
                      <wp:docPr id="11898" name="Group 11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37174"/>
                                <a:chOff x="0" y="0"/>
                                <a:chExt cx="113850" cy="237174"/>
                              </a:xfrm>
                            </wpg:grpSpPr>
                            <wps:wsp>
                              <wps:cNvPr id="965" name="Rectangle 965"/>
                              <wps:cNvSpPr/>
                              <wps:spPr>
                                <a:xfrm rot="-5399999">
                                  <a:off x="-63215" y="22536"/>
                                  <a:ext cx="2778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7218B3" w14:textId="77777777" w:rsidR="0094407F" w:rsidRDefault="005411BC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Hele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6" name="Rectangle 966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F9F206" w14:textId="77777777" w:rsidR="0094407F" w:rsidRDefault="005411BC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934E9" id="Group 11898" o:spid="_x0000_s1038" style="width:8.95pt;height:18.7pt;mso-position-horizontal-relative:char;mso-position-vertical-relative:line" coordsize="113850,237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">
                      <v:rect id="Rectangle 965" o:spid="_x0000_s1039" style="position:absolute;left:-63215;top:22536;width:277854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Lrd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1jMZ/B3JhwBufoFAAD//wMAUEsBAi0AFAAGAAgAAAAhANvh9svuAAAAhQEAABMAAAAAAAAA&#10;AAAAAAAAAAAAAFtDb250ZW50X1R5cGVzXS54bWxQSwECLQAUAAYACAAAACEAWvQsW78AAAAVAQAA&#10;CwAAAAAAAAAAAAAAAAAfAQAAX3JlbHMvLnJlbHNQSwECLQAUAAYACAAAACEAwwy63cYAAADcAAAA&#10;DwAAAAAAAAAAAAAAAAAHAgAAZHJzL2Rvd25yZXYueG1sUEsFBgAAAAADAAMAtwAAAPoCAAAAAA==&#10;" filled="f" stroked="f">
                        <v:textbox inset="0,0,0,0">
                          <w:txbxContent>
                            <w:p w14:paraId="257218B3" w14:textId="77777777" w:rsidR="0094407F" w:rsidRDefault="005411B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Hele</w:t>
                              </w:r>
                            </w:p>
                          </w:txbxContent>
                        </v:textbox>
                      </v:rect>
                      <v:rect id="Rectangle 966" o:spid="_x0000_s1040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" filled="f" stroked="f">
                        <v:textbox inset="0,0,0,0">
                          <w:txbxContent>
                            <w:p w14:paraId="62F9F206" w14:textId="77777777" w:rsidR="0094407F" w:rsidRDefault="005411B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74C9" w14:textId="77777777" w:rsidR="0094407F" w:rsidRDefault="005411BC">
            <w:pPr>
              <w:spacing w:after="0"/>
              <w:ind w:left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AB4979" wp14:editId="082E82BF">
                      <wp:extent cx="113850" cy="287466"/>
                      <wp:effectExtent l="0" t="0" r="0" b="0"/>
                      <wp:docPr id="11910" name="Group 11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87466"/>
                                <a:chOff x="0" y="0"/>
                                <a:chExt cx="113850" cy="287466"/>
                              </a:xfrm>
                            </wpg:grpSpPr>
                            <wps:wsp>
                              <wps:cNvPr id="967" name="Rectangle 967"/>
                              <wps:cNvSpPr/>
                              <wps:spPr>
                                <a:xfrm rot="-5399999">
                                  <a:off x="-97710" y="38334"/>
                                  <a:ext cx="34684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4475B0" w14:textId="77777777" w:rsidR="0094407F" w:rsidRDefault="005411BC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Halve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8" name="Rectangle 968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F02241" w14:textId="77777777" w:rsidR="0094407F" w:rsidRDefault="005411BC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AB4979" id="Group 11910" o:spid="_x0000_s1041" style="width:8.95pt;height:22.65pt;mso-position-horizontal-relative:char;mso-position-vertical-relative:line" coordsize="113850,28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">
                      <v:rect id="Rectangle 967" o:spid="_x0000_s1042" style="position:absolute;left:-97710;top:38334;width:34684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Ex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HrdAb/Z8IRkNkVAAD//wMAUEsBAi0AFAAGAAgAAAAhANvh9svuAAAAhQEAABMAAAAAAAAA&#10;AAAAAAAAAAAAAFtDb250ZW50X1R5cGVzXS54bWxQSwECLQAUAAYACAAAACEAWvQsW78AAAAVAQAA&#10;CwAAAAAAAAAAAAAAAAAfAQAAX3JlbHMvLnJlbHNQSwECLQAUAAYACAAAACEAXJKBMcYAAADcAAAA&#10;DwAAAAAAAAAAAAAAAAAHAgAAZHJzL2Rvd25yZXYueG1sUEsFBgAAAAADAAMAtwAAAPoCAAAAAA==&#10;" filled="f" stroked="f">
                        <v:textbox inset="0,0,0,0">
                          <w:txbxContent>
                            <w:p w14:paraId="454475B0" w14:textId="77777777" w:rsidR="0094407F" w:rsidRDefault="005411B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Halve</w:t>
                              </w:r>
                            </w:p>
                          </w:txbxContent>
                        </v:textbox>
                      </v:rect>
                      <v:rect id="Rectangle 968" o:spid="_x0000_s1043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VDwgAAANw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" filled="f" stroked="f">
                        <v:textbox inset="0,0,0,0">
                          <w:txbxContent>
                            <w:p w14:paraId="01F02241" w14:textId="77777777" w:rsidR="0094407F" w:rsidRDefault="005411B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2B2B" w14:textId="77777777" w:rsidR="0094407F" w:rsidRDefault="005411BC">
            <w:pPr>
              <w:spacing w:after="0"/>
              <w:ind w:left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5AA06A" wp14:editId="5EC90A34">
                      <wp:extent cx="113850" cy="253938"/>
                      <wp:effectExtent l="0" t="0" r="0" b="0"/>
                      <wp:docPr id="11917" name="Group 11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969" name="Rectangle 969"/>
                              <wps:cNvSpPr/>
                              <wps:spPr>
                                <a:xfrm rot="-5399999">
                                  <a:off x="-73809" y="28707"/>
                                  <a:ext cx="299040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C17618" w14:textId="77777777" w:rsidR="0094407F" w:rsidRDefault="005411BC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Corr.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" name="Rectangle 970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EAD791" w14:textId="77777777" w:rsidR="0094407F" w:rsidRDefault="005411BC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5AA06A" id="Group 11917" o:spid="_x0000_s1044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">
                      <v:rect id="Rectangle 969" o:spid="_x0000_s1045" style="position:absolute;left:-73809;top:28707;width:299040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" filled="f" stroked="f">
                        <v:textbox inset="0,0,0,0">
                          <w:txbxContent>
                            <w:p w14:paraId="74C17618" w14:textId="77777777" w:rsidR="0094407F" w:rsidRDefault="005411B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Corr.</w:t>
                              </w:r>
                            </w:p>
                          </w:txbxContent>
                        </v:textbox>
                      </v:rect>
                      <v:rect id="Rectangle 970" o:spid="_x0000_s1046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" filled="f" stroked="f">
                        <v:textbox inset="0,0,0,0">
                          <w:txbxContent>
                            <w:p w14:paraId="6FEAD791" w14:textId="77777777" w:rsidR="0094407F" w:rsidRDefault="005411B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FD0A" w14:textId="77777777" w:rsidR="0094407F" w:rsidRDefault="005411BC">
            <w:pPr>
              <w:spacing w:after="0"/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9944EE" wp14:editId="4FF648B5">
                      <wp:extent cx="113850" cy="299658"/>
                      <wp:effectExtent l="0" t="0" r="0" b="0"/>
                      <wp:docPr id="11924" name="Group 11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99658"/>
                                <a:chOff x="0" y="0"/>
                                <a:chExt cx="113850" cy="299658"/>
                              </a:xfrm>
                            </wpg:grpSpPr>
                            <wps:wsp>
                              <wps:cNvPr id="971" name="Rectangle 971"/>
                              <wps:cNvSpPr/>
                              <wps:spPr>
                                <a:xfrm rot="-5399999">
                                  <a:off x="-105179" y="43057"/>
                                  <a:ext cx="36178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EDE849" w14:textId="77777777" w:rsidR="0094407F" w:rsidRDefault="005411BC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Coeff.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" name="Rectangle 972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ABD228" w14:textId="77777777" w:rsidR="0094407F" w:rsidRDefault="005411BC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9944EE" id="Group 11924" o:spid="_x0000_s1047" style="width:8.95pt;height:23.6pt;mso-position-horizontal-relative:char;mso-position-vertical-relative:line" coordsize="113850,299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">
                      <v:rect id="Rectangle 971" o:spid="_x0000_s1048" style="position:absolute;left:-105179;top:43057;width:361781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" filled="f" stroked="f">
                        <v:textbox inset="0,0,0,0">
                          <w:txbxContent>
                            <w:p w14:paraId="44EDE849" w14:textId="77777777" w:rsidR="0094407F" w:rsidRDefault="005411B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Coeff.</w:t>
                              </w:r>
                            </w:p>
                          </w:txbxContent>
                        </v:textbox>
                      </v:rect>
                      <v:rect id="Rectangle 972" o:spid="_x0000_s1049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LR0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vA2m8DjTDgCMrkDAAD//wMAUEsBAi0AFAAGAAgAAAAhANvh9svuAAAAhQEAABMAAAAAAAAA&#10;AAAAAAAAAAAAAFtDb250ZW50X1R5cGVzXS54bWxQSwECLQAUAAYACAAAACEAWvQsW78AAAAVAQAA&#10;CwAAAAAAAAAAAAAAAAAfAQAAX3JlbHMvLnJlbHNQSwECLQAUAAYACAAAACEAyTy0dMYAAADcAAAA&#10;DwAAAAAAAAAAAAAAAAAHAgAAZHJzL2Rvd25yZXYueG1sUEsFBgAAAAADAAMAtwAAAPoCAAAAAA==&#10;" filled="f" stroked="f">
                        <v:textbox inset="0,0,0,0">
                          <w:txbxContent>
                            <w:p w14:paraId="54ABD228" w14:textId="77777777" w:rsidR="0094407F" w:rsidRDefault="005411BC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F628B" w14:textId="77777777" w:rsidR="0094407F" w:rsidRDefault="005411BC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4365B" w14:textId="77777777" w:rsidR="0094407F" w:rsidRDefault="005411BC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6CE3A4F9" w14:textId="77777777">
        <w:trPr>
          <w:trHeight w:val="47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90A4" w14:textId="77777777" w:rsidR="0094407F" w:rsidRDefault="005411BC">
            <w:pPr>
              <w:tabs>
                <w:tab w:val="center" w:pos="988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18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E-B-E Grote volte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A49E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0E59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5B14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D3BA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48A8" w14:textId="77777777" w:rsidR="0094407F" w:rsidRDefault="005411BC">
            <w:pPr>
              <w:spacing w:after="0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galop,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grootte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volte.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36D1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3B237908" w14:textId="77777777">
        <w:trPr>
          <w:trHeight w:val="1109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D55F" w14:textId="77777777" w:rsidR="0094407F" w:rsidRDefault="005411BC">
            <w:pPr>
              <w:tabs>
                <w:tab w:val="center" w:pos="1290"/>
              </w:tabs>
              <w:spacing w:after="19"/>
            </w:pPr>
            <w:r>
              <w:rPr>
                <w:rFonts w:ascii="Arial" w:eastAsia="Arial" w:hAnsi="Arial" w:cs="Arial"/>
                <w:sz w:val="16"/>
              </w:rPr>
              <w:t xml:space="preserve">19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Op de volte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B en E </w:t>
            </w:r>
          </w:p>
          <w:p w14:paraId="5CD29386" w14:textId="77777777" w:rsidR="0094407F" w:rsidRDefault="005411BC">
            <w:pPr>
              <w:spacing w:after="0"/>
              <w:ind w:right="92"/>
              <w:jc w:val="righ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sprongen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verruimen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58D2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1B4C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167C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981E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A784" w14:textId="77777777" w:rsidR="0094407F" w:rsidRDefault="005411BC">
            <w:pPr>
              <w:spacing w:after="0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galop,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verlenging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sprongen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frame.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behoud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ritme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vloeiende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gevraagde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4D05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6B74C15F" w14:textId="77777777">
        <w:trPr>
          <w:trHeight w:val="47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F4EE" w14:textId="77777777" w:rsidR="0094407F" w:rsidRDefault="005411BC">
            <w:pPr>
              <w:spacing w:after="0"/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20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</w:t>
            </w:r>
            <w:r>
              <w:rPr>
                <w:rFonts w:ascii="Arial" w:eastAsia="Arial" w:hAnsi="Arial" w:cs="Arial"/>
                <w:sz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 en K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442C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338A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E9A8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B888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25D3" w14:textId="77777777" w:rsidR="0094407F" w:rsidRDefault="005411BC">
            <w:pPr>
              <w:spacing w:after="0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097D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6103C515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45DB" w14:textId="77777777" w:rsidR="0094407F" w:rsidRDefault="005411BC">
            <w:pPr>
              <w:spacing w:after="0"/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21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Afwenden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daarna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arbeidsstap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D594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3B59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A219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479D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2427" w14:textId="77777777" w:rsidR="0094407F" w:rsidRDefault="005411BC">
            <w:pPr>
              <w:spacing w:after="0"/>
              <w:ind w:left="58"/>
            </w:pP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gangen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 en de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 van de AC-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 en de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222222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color w:val="222222"/>
                <w:sz w:val="16"/>
              </w:rPr>
              <w:t xml:space="preserve"> in de wending.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EF5E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350BFFE1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B1F5" w14:textId="77777777" w:rsidR="0094407F" w:rsidRDefault="005411BC">
            <w:pPr>
              <w:spacing w:after="0"/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22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X en G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Halthouden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groeten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0375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7839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D895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969C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A748" w14:textId="77777777" w:rsidR="0094407F" w:rsidRDefault="005411BC">
            <w:pPr>
              <w:spacing w:after="0"/>
              <w:ind w:left="58" w:right="51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gang,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halthouden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AC-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2902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3115E150" w14:textId="77777777">
        <w:trPr>
          <w:trHeight w:val="262"/>
        </w:trPr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41F86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In stap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rijbaan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verlaten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1A27C8" w14:textId="77777777" w:rsidR="0094407F" w:rsidRDefault="0094407F"/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74DDCE" w14:textId="77777777" w:rsidR="0094407F" w:rsidRDefault="0094407F"/>
        </w:tc>
        <w:tc>
          <w:tcPr>
            <w:tcW w:w="3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DD984" w14:textId="77777777" w:rsidR="0094407F" w:rsidRDefault="0094407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60D6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1B8ED681" w14:textId="77777777">
        <w:trPr>
          <w:trHeight w:val="350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7F4C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23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5A28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7850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6F5A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A4D1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A697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Takt;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ruimte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BF54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54A12B1A" w14:textId="77777777">
        <w:trPr>
          <w:trHeight w:val="521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7D64C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24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0DBA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9CE4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CEA3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32E23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D645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door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ruiter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opgewekt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beheerst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01F0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149D1276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7942" w14:textId="77777777" w:rsidR="0094407F" w:rsidRDefault="005411BC">
            <w:pPr>
              <w:spacing w:after="0"/>
              <w:ind w:left="284" w:right="69" w:hanging="22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25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ontspannen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in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gaande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B9A2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61D5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E418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6402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5ACD" w14:textId="77777777" w:rsidR="0094407F" w:rsidRDefault="005411BC">
            <w:pPr>
              <w:spacing w:after="0" w:line="278" w:lineRule="auto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door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bewegend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</w:t>
            </w:r>
            <w:r>
              <w:rPr>
                <w:rFonts w:ascii="Arial" w:eastAsia="Arial" w:hAnsi="Arial" w:cs="Arial"/>
                <w:sz w:val="16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souplesse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ontspanning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met de nek </w:t>
            </w:r>
          </w:p>
          <w:p w14:paraId="3EC6152F" w14:textId="77777777" w:rsidR="0094407F" w:rsidRDefault="005411BC">
            <w:pPr>
              <w:spacing w:after="0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hoogste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punt;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ontvankelijk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7414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3D238EC9" w14:textId="77777777">
        <w:trPr>
          <w:trHeight w:val="1109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A019F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26 Harmonie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18EA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8EEA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92E8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9756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9BE7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gevoel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ruiter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wijze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waarop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op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wordt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ingewerkt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</w:t>
            </w:r>
            <w:r>
              <w:rPr>
                <w:rFonts w:ascii="Arial" w:eastAsia="Arial" w:hAnsi="Arial" w:cs="Arial"/>
                <w:sz w:val="16"/>
              </w:rPr>
              <w:t xml:space="preserve">het op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sympathieke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paardvriendelijke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manier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rijden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correct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gebruik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hulpmiddelen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heeft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vertrouwen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is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goede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C8B4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037FE071" w14:textId="77777777">
        <w:trPr>
          <w:trHeight w:val="174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9965B" w14:textId="77777777" w:rsidR="0094407F" w:rsidRDefault="005411BC">
            <w:pPr>
              <w:spacing w:after="0" w:line="277" w:lineRule="auto"/>
              <w:ind w:left="284" w:hanging="226"/>
            </w:pPr>
            <w:r>
              <w:rPr>
                <w:rFonts w:ascii="Arial" w:eastAsia="Arial" w:hAnsi="Arial" w:cs="Arial"/>
                <w:sz w:val="16"/>
              </w:rPr>
              <w:t xml:space="preserve">27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houding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zit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ruiter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amazone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effect </w:t>
            </w:r>
          </w:p>
          <w:p w14:paraId="0E79D2AA" w14:textId="77777777" w:rsidR="0094407F" w:rsidRDefault="005411BC">
            <w:pPr>
              <w:spacing w:after="0"/>
              <w:ind w:left="283"/>
            </w:pPr>
            <w:r>
              <w:rPr>
                <w:rFonts w:ascii="Arial" w:eastAsia="Arial" w:hAnsi="Arial" w:cs="Arial"/>
                <w:sz w:val="16"/>
              </w:rPr>
              <w:t xml:space="preserve">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80AC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3A2D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9536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E951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CB2C" w14:textId="77777777" w:rsidR="0094407F" w:rsidRDefault="005411BC">
            <w:pPr>
              <w:spacing w:after="0"/>
              <w:ind w:left="58" w:right="49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correct;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onafhankelijk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in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middelpunt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zadel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positie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bovenlichaam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arm;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elleboog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hand; been en hak;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soepel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ongedwongen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invloed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volgens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scala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africhting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invloed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op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oefeningen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gedoseerd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gehoorzaamheid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op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55D7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94407F" w14:paraId="6E47F140" w14:textId="77777777">
        <w:trPr>
          <w:trHeight w:val="451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FF87" w14:textId="77777777" w:rsidR="0094407F" w:rsidRDefault="005411BC">
            <w:pPr>
              <w:spacing w:after="21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Subtotaal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244CBE4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EA83E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993821" w14:textId="77777777" w:rsidR="0094407F" w:rsidRDefault="0094407F"/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B0927" w14:textId="77777777" w:rsidR="0094407F" w:rsidRDefault="0094407F"/>
        </w:tc>
        <w:tc>
          <w:tcPr>
            <w:tcW w:w="6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76AFBBA" w14:textId="77777777" w:rsidR="0094407F" w:rsidRDefault="0094407F"/>
        </w:tc>
      </w:tr>
      <w:tr w:rsidR="0094407F" w14:paraId="354859F2" w14:textId="77777777">
        <w:trPr>
          <w:trHeight w:val="449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068E" w14:textId="77777777" w:rsidR="0094407F" w:rsidRDefault="005411BC">
            <w:pPr>
              <w:spacing w:after="19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Strafpunten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AAB5B6A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EC594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4E90F6" w14:textId="77777777" w:rsidR="0094407F" w:rsidRDefault="0094407F"/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C112C" w14:textId="77777777" w:rsidR="0094407F" w:rsidRDefault="0094407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CB9CBB" w14:textId="77777777" w:rsidR="0094407F" w:rsidRDefault="0094407F"/>
        </w:tc>
      </w:tr>
      <w:tr w:rsidR="0094407F" w14:paraId="2AE046E1" w14:textId="77777777">
        <w:trPr>
          <w:trHeight w:val="451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729B" w14:textId="77777777" w:rsidR="0094407F" w:rsidRDefault="005411BC">
            <w:pPr>
              <w:spacing w:after="21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Eindtotaal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CCC680B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(van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totaal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300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punten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04FA0" w14:textId="77777777" w:rsidR="0094407F" w:rsidRDefault="005411BC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BBA10B" w14:textId="77777777" w:rsidR="0094407F" w:rsidRDefault="0094407F"/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1DD679" w14:textId="77777777" w:rsidR="0094407F" w:rsidRDefault="0094407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B9B1A0" w14:textId="77777777" w:rsidR="0094407F" w:rsidRDefault="0094407F"/>
        </w:tc>
      </w:tr>
    </w:tbl>
    <w:p w14:paraId="790BF409" w14:textId="77777777" w:rsidR="0094407F" w:rsidRDefault="005411BC">
      <w:pPr>
        <w:spacing w:after="19"/>
      </w:pPr>
      <w:r>
        <w:rPr>
          <w:rFonts w:ascii="Arial" w:eastAsia="Arial" w:hAnsi="Arial" w:cs="Arial"/>
          <w:sz w:val="16"/>
        </w:rPr>
        <w:t xml:space="preserve"> </w:t>
      </w:r>
    </w:p>
    <w:p w14:paraId="5A9DF65A" w14:textId="77777777" w:rsidR="0094407F" w:rsidRDefault="005411BC">
      <w:pPr>
        <w:tabs>
          <w:tab w:val="center" w:pos="2127"/>
          <w:tab w:val="center" w:pos="2838"/>
          <w:tab w:val="center" w:pos="3546"/>
          <w:tab w:val="center" w:pos="4254"/>
          <w:tab w:val="center" w:pos="4965"/>
          <w:tab w:val="center" w:pos="5673"/>
          <w:tab w:val="center" w:pos="6383"/>
          <w:tab w:val="center" w:pos="7092"/>
          <w:tab w:val="right" w:pos="9137"/>
        </w:tabs>
        <w:spacing w:after="26"/>
      </w:pPr>
      <w:proofErr w:type="spellStart"/>
      <w:r>
        <w:rPr>
          <w:rFonts w:ascii="Arial" w:eastAsia="Arial" w:hAnsi="Arial" w:cs="Arial"/>
          <w:sz w:val="16"/>
        </w:rPr>
        <w:t>Algemene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indruk</w:t>
      </w:r>
      <w:proofErr w:type="spellEnd"/>
      <w:r>
        <w:rPr>
          <w:rFonts w:ascii="Arial" w:eastAsia="Arial" w:hAnsi="Arial" w:cs="Arial"/>
          <w:sz w:val="16"/>
        </w:rPr>
        <w:t xml:space="preserve">: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Handtekening</w:t>
      </w:r>
      <w:proofErr w:type="spellEnd"/>
      <w:r>
        <w:rPr>
          <w:rFonts w:ascii="Arial" w:eastAsia="Arial" w:hAnsi="Arial" w:cs="Arial"/>
          <w:sz w:val="16"/>
        </w:rPr>
        <w:t xml:space="preserve"> jury: </w:t>
      </w:r>
    </w:p>
    <w:p w14:paraId="7900C8E9" w14:textId="77777777" w:rsidR="0094407F" w:rsidRDefault="005411BC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2E289A44" w14:textId="77777777" w:rsidR="0094407F" w:rsidRDefault="005411BC">
      <w:pPr>
        <w:spacing w:after="19"/>
      </w:pPr>
      <w:r>
        <w:rPr>
          <w:rFonts w:ascii="Arial" w:eastAsia="Arial" w:hAnsi="Arial" w:cs="Arial"/>
          <w:sz w:val="16"/>
        </w:rPr>
        <w:t xml:space="preserve"> </w:t>
      </w:r>
    </w:p>
    <w:p w14:paraId="66B2F3D9" w14:textId="77777777" w:rsidR="0094407F" w:rsidRDefault="005411BC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58F56ADE" w14:textId="45658220" w:rsidR="0094407F" w:rsidRDefault="005411BC" w:rsidP="005411BC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5A11B23F" w14:textId="77777777" w:rsidR="0094407F" w:rsidRDefault="005411BC">
      <w:pPr>
        <w:spacing w:after="0"/>
        <w:ind w:left="58"/>
      </w:pPr>
      <w:r>
        <w:rPr>
          <w:rFonts w:ascii="Arial" w:eastAsia="Arial" w:hAnsi="Arial" w:cs="Arial"/>
          <w:sz w:val="16"/>
        </w:rPr>
        <w:t xml:space="preserve"> </w:t>
      </w:r>
    </w:p>
    <w:sectPr w:rsidR="0094407F">
      <w:pgSz w:w="11904" w:h="16836"/>
      <w:pgMar w:top="286" w:right="2047" w:bottom="1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7F"/>
    <w:rsid w:val="005411BC"/>
    <w:rsid w:val="009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6ED4"/>
  <w15:docId w15:val="{7A843065-9243-4B22-89DA-68ED28F3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Proef 24 L1 dressuur versie 1 april 2022</dc:title>
  <dc:subject/>
  <dc:creator>Annemarie Rietman</dc:creator>
  <cp:keywords/>
  <cp:lastModifiedBy>APC Waveren</cp:lastModifiedBy>
  <cp:revision>2</cp:revision>
  <cp:lastPrinted>2022-05-17T16:22:00Z</cp:lastPrinted>
  <dcterms:created xsi:type="dcterms:W3CDTF">2022-05-17T16:24:00Z</dcterms:created>
  <dcterms:modified xsi:type="dcterms:W3CDTF">2022-05-17T16:24:00Z</dcterms:modified>
</cp:coreProperties>
</file>